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用字母表示数》单元练习9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第一个数是a，第二个数是b，第一个数的3倍与第二个数的一半的差是（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A.3a+b÷2</w:t>
      </w:r>
      <w:r>
        <w:br w:type="textWrapping"/>
      </w:r>
      <w:r>
        <w:rPr>
          <w:rFonts w:ascii="宋体" w:hAnsi="宋体" w:eastAsia="宋体"/>
          <w:szCs w:val="21"/>
        </w:rPr>
        <w:t>B.3a-2b</w:t>
      </w:r>
      <w:r>
        <w:br w:type="textWrapping"/>
      </w:r>
      <w:r>
        <w:rPr>
          <w:rFonts w:ascii="宋体" w:hAnsi="宋体" w:eastAsia="宋体"/>
          <w:szCs w:val="21"/>
        </w:rPr>
        <w:t>C.3a-b÷2</w:t>
      </w:r>
      <w:r>
        <w:br w:type="textWrapping"/>
      </w:r>
      <w:r>
        <w:rPr>
          <w:rFonts w:ascii="宋体" w:hAnsi="宋体" w:eastAsia="宋体"/>
          <w:szCs w:val="21"/>
        </w:rPr>
        <w:t>D.3a+2b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下面计算正确的是（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A.3a+4=7a</w:t>
      </w:r>
      <w:r>
        <w:br w:type="textWrapping"/>
      </w:r>
      <w:r>
        <w:rPr>
          <w:rFonts w:ascii="宋体" w:hAnsi="宋体" w:eastAsia="宋体"/>
          <w:szCs w:val="21"/>
        </w:rPr>
        <w:t>B.0.2y×5=y</w:t>
      </w:r>
      <w:r>
        <w:br w:type="textWrapping"/>
      </w:r>
      <w:r>
        <w:rPr>
          <w:rFonts w:ascii="宋体" w:hAnsi="宋体" w:eastAsia="宋体"/>
          <w:szCs w:val="21"/>
        </w:rPr>
        <w:t>C.xx=2x</w:t>
      </w:r>
      <w:r>
        <w:br w:type="textWrapping"/>
      </w:r>
      <w:r>
        <w:rPr>
          <w:rFonts w:ascii="宋体" w:hAnsi="宋体" w:eastAsia="宋体"/>
          <w:szCs w:val="21"/>
        </w:rPr>
        <w:t>D.4c+3c-7c=c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用三个棱长都是a厘米的正方体拼成一个长方体，拼成的长方体表面积是（　　）平方厘米．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A.18a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B.16a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C.14a</w:t>
      </w:r>
      <w:r>
        <w:rPr>
          <w:vertAlign w:val="superscript"/>
        </w:rPr>
        <w:t>2</w:t>
      </w:r>
      <w:r>
        <w:br w:type="textWrapping"/>
      </w:r>
      <w:r>
        <w:rPr>
          <w:rFonts w:ascii="宋体" w:hAnsi="宋体" w:eastAsia="宋体"/>
          <w:szCs w:val="21"/>
        </w:rPr>
        <w:t>D.12a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一个梯形的上底是a，下底是b，高是3厘米，它的面积是（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A.ab</w:t>
      </w:r>
      <w:r>
        <w:br w:type="textWrapping"/>
      </w:r>
      <w:r>
        <w:rPr>
          <w:rFonts w:ascii="宋体" w:hAnsi="宋体" w:eastAsia="宋体"/>
          <w:szCs w:val="21"/>
        </w:rPr>
        <w:t>B.（a+b）×3÷2</w:t>
      </w:r>
      <w:r>
        <w:br w:type="textWrapping"/>
      </w:r>
      <w:r>
        <w:rPr>
          <w:rFonts w:ascii="宋体" w:hAnsi="宋体" w:eastAsia="宋体"/>
          <w:szCs w:val="21"/>
        </w:rPr>
        <w:t>C.3a÷2</w:t>
      </w:r>
      <w:r>
        <w:br w:type="textWrapping"/>
      </w:r>
      <w:r>
        <w:rPr>
          <w:rFonts w:ascii="宋体" w:hAnsi="宋体" w:eastAsia="宋体"/>
          <w:szCs w:val="21"/>
        </w:rPr>
        <w:t>D.ab÷2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小燕今年a岁，比妈妈小25岁，再过X年，她们相差（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A.25</w:t>
      </w:r>
      <w:r>
        <w:br w:type="textWrapping"/>
      </w:r>
      <w:r>
        <w:rPr>
          <w:rFonts w:ascii="宋体" w:hAnsi="宋体" w:eastAsia="宋体"/>
          <w:szCs w:val="21"/>
        </w:rPr>
        <w:t>B.X</w:t>
      </w:r>
      <w:r>
        <w:br w:type="textWrapping"/>
      </w:r>
      <w:r>
        <w:rPr>
          <w:rFonts w:ascii="宋体" w:hAnsi="宋体" w:eastAsia="宋体"/>
          <w:szCs w:val="21"/>
        </w:rPr>
        <w:t>C.X+25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姐姐今年a岁，比妹妹年龄的2倍少2岁，妹妹今年的年龄是（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A.a÷2-2</w:t>
      </w:r>
      <w:r>
        <w:br w:type="textWrapping"/>
      </w:r>
      <w:r>
        <w:rPr>
          <w:rFonts w:ascii="宋体" w:hAnsi="宋体" w:eastAsia="宋体"/>
          <w:szCs w:val="21"/>
        </w:rPr>
        <w:t>B.a÷2+2</w:t>
      </w:r>
      <w:r>
        <w:br w:type="textWrapping"/>
      </w:r>
      <w:r>
        <w:rPr>
          <w:rFonts w:ascii="宋体" w:hAnsi="宋体" w:eastAsia="宋体"/>
          <w:szCs w:val="21"/>
        </w:rPr>
        <w:t>C.（a-2）÷2</w:t>
      </w:r>
      <w:r>
        <w:br w:type="textWrapping"/>
      </w:r>
      <w:r>
        <w:rPr>
          <w:rFonts w:ascii="宋体" w:hAnsi="宋体" w:eastAsia="宋体"/>
          <w:szCs w:val="21"/>
        </w:rPr>
        <w:t>D.（a+2）÷2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正方形的边长是a米，面积是（　　）平方米．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 a</w:t>
      </w:r>
      <w:r>
        <w:br w:type="textWrapping"/>
      </w:r>
      <w:r>
        <w:rPr>
          <w:rFonts w:ascii="宋体" w:hAnsi="宋体" w:eastAsia="宋体"/>
          <w:szCs w:val="21"/>
        </w:rPr>
        <w:t>B.4a</w:t>
      </w:r>
      <w:r>
        <w:br w:type="textWrapping"/>
      </w:r>
      <w:r>
        <w:rPr>
          <w:rFonts w:ascii="宋体" w:hAnsi="宋体" w:eastAsia="宋体"/>
          <w:szCs w:val="21"/>
        </w:rPr>
        <w:t>C.a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小胖今年x岁，小巧今年（x+1）岁，再过n年后，他俩相差（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A.n-1</w:t>
      </w:r>
      <w:r>
        <w:br w:type="textWrapping"/>
      </w:r>
      <w:r>
        <w:rPr>
          <w:rFonts w:ascii="宋体" w:hAnsi="宋体" w:eastAsia="宋体"/>
          <w:szCs w:val="21"/>
        </w:rPr>
        <w:t>B.n</w:t>
      </w:r>
      <w:r>
        <w:br w:type="textWrapping"/>
      </w:r>
      <w:r>
        <w:rPr>
          <w:rFonts w:ascii="宋体" w:hAnsi="宋体" w:eastAsia="宋体"/>
          <w:szCs w:val="21"/>
        </w:rPr>
        <w:t>C.n+1</w:t>
      </w:r>
      <w:r>
        <w:br w:type="textWrapping"/>
      </w:r>
      <w:r>
        <w:rPr>
          <w:rFonts w:ascii="宋体" w:hAnsi="宋体" w:eastAsia="宋体"/>
          <w:szCs w:val="21"/>
        </w:rPr>
        <w:t>D.1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甲数是a，比乙数的3倍少10，乙数为____．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一支钢笔x元，一个文具盒比钢笔贵5元，b个文具盒____元．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苹果树有a棵，桃树的棵数是苹果树的4倍．桃树有____棵．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小明有3个硬币，每个硬币n元，小明有____元．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当x大于____时，5x的值大于20．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pict>
          <v:shape id="_x0000_i1025" o:spt="75" type="#_x0000_t75" style="height:109.5pt;width:163.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（1）学校图书室要买a本《告诉我们为什么》，需付____元；买b本《蓝色童话》，需付____元．共需付____元．</w:t>
      </w:r>
      <w:r>
        <w:br w:type="textWrapping"/>
      </w:r>
      <w:r>
        <w:t>（2）当a=12，b=6时，共需____元．</w:t>
      </w:r>
      <w:r>
        <w:br w:type="textWrapping"/>
      </w:r>
      <w:r>
        <w:t>（3）如果两种书各买x本，共需____元．</w:t>
      </w:r>
      <w:r>
        <w:br w:type="textWrapping"/>
      </w:r>
      <w:r>
        <w:t>（4）当x=8时，共需____元．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王老师共买 a 本数学书，每本3.5元，共要花费____元，他付给营业员50元，需找回____．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一筐黄瓜的质量是一篮土豆的5倍．如果土豆重X千克，黄瓜重____千克，黄瓜和土豆一共重____千克．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修路队从甲地修向乙地，甲乙两地间相距580千米，平均每天修路30千米，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（1）从甲地修t天后，距离甲地多少千米？距乙地多少千米？（用式子表示）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（2）当t=7时，修路队距离甲地多少千米？距乙地多少千米？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书架上有x本故事书，比科技书的本数多5本．x-5表示____，2x-5表示____．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冀教版数学四年级下册《二 用字母表示数》单元练习9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解：由分析知：第一个数是a，第二个数是b，第一个数的3倍与第二个数的一半的差是3a-b÷2．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解：A、3a+4a=7a≠3a+4，所以本题解答错误；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B、0.2y×5=y，解答正确；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C、x×x=x</w:t>
      </w:r>
      <w:r>
        <w:rPr>
          <w:vertAlign w:val="superscript"/>
        </w:rPr>
        <w:t>2</w:t>
      </w:r>
      <w:r>
        <w:t>≠2x所以本题解答错误；</w:t>
      </w:r>
      <w:r>
        <w:br w:type="textWrapping"/>
      </w:r>
      <w:r>
        <w:t>D、4c+3c-7c=0≠c，所以本题解答错误；</w:t>
      </w:r>
      <w:r>
        <w:br w:type="textWrapping"/>
      </w:r>
      <w: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解：长方体的表面积为：6a</w:t>
      </w:r>
      <w:r>
        <w:rPr>
          <w:vertAlign w:val="superscript"/>
        </w:rPr>
        <w:t>2</w:t>
      </w:r>
      <w:r>
        <w:t>×3-4a</w:t>
      </w:r>
      <w:r>
        <w:rPr>
          <w:vertAlign w:val="superscript"/>
        </w:rPr>
        <w:t>2</w:t>
      </w:r>
      <w:r>
        <w:t>=14a</w:t>
      </w:r>
      <w:r>
        <w:rPr>
          <w:vertAlign w:val="superscript"/>
        </w:rPr>
        <w:t>2</w:t>
      </w:r>
      <w:r>
        <w:t>（平方厘米）；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解：（a+b）×3÷2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=3（a+b）÷2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（a+b）（平方厘米）．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答：它的面积是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（a+b）平方厘米．</w:t>
      </w:r>
      <w:r>
        <w:rPr>
          <w:rFonts w:ascii="宋体" w:hAnsi="宋体" w:eastAsia="宋体"/>
        </w:rPr>
        <w:br w:type="textWrapping"/>
      </w:r>
      <w:r>
        <w:rPr>
          <w:rFonts w:ascii="宋体" w:hAnsi="宋体" w:eastAsia="宋体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解：由分析可知，小燕和妈妈今年相差25岁，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因为孩子与妈妈的年龄差是不变的，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所以x年后她们仍相差25岁．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解：根据题干分析可得：妹妹今年：（a+2）÷2岁．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解：正方形的边长是a米，则它的面积是a×a=a</w:t>
      </w:r>
      <w:r>
        <w:rPr>
          <w:vertAlign w:val="superscript"/>
        </w:rPr>
        <w:t>2</w:t>
      </w:r>
      <w:r>
        <w:t>（平方米）．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解：x+1-x=1（岁）．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答：他俩相差1岁．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（a+10）÷3;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解：（a+10）÷3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答：乙数是（a+10）÷3．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故答案为：（a+10）÷3．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（x+5）xb;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解：（x+5）×b（元）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答：b个文具盒（x+5）×b元；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故答案为：（x+5）×b．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解：桃树棵数为：a×4=4a（棵）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答：桃树有4a棵．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3n;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解：n×3=3n（元）．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答：小明有3n元．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故答案为：3n．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解：因为5×4=20，所以当x大于4时，5x的值就大于20．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15a20b;15a+20b;300;35x;280;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解：（1）15a（元），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20b（元），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15a+20b（元）；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（2）把a=12，b=6代入15a+20b，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15×12+20×6，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=180+120，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=300（元）；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（3）15x+20x=35x（元），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把x=8代入35x，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35×8=280（元）．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故答案为：15a，20b，15a+20b，300，35x，280．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解：（1）3.5×a=3.5a（元）；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（2）50-3.5×a=50-3.5a（元）；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故答案为：3.5a；50-3.5a元．;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（1）要求共花费的钱数，也就是a个3.5元是多少，由此用乘法列式解答即可；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（2）从付给营业员的钱数里面去掉共要花费的钱数，就是需要找回的钱数．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5x6x;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解：一筐黄瓜的重量：x×5=5x（千克）；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黄瓜和土豆一共的重量：x+5x=6x（千克）；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故答案为：5x，6x．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解：（1）30t（千米），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580-30t（千米），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答：从甲地修t天后，距离甲地30t千米，距乙地580-30t千米．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（2）把t=7代入30t得30×7=210（千米），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把t=7代入580-30t，得580-30×7=370（千米），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答：当t=7时，修路队距离甲地210千米；距乙地370千米．;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（1）用每天修路的米数乘修路的时间求出距离甲地的路程；用甲乙两地间相距580千米减去距离甲地的路程求出距乙地的路程；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（2）把t=7代入（1）中求出的含字母的式子，求出距离甲地的路程和距乙地的路程．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书架上科技书的本数书架上故事书和科技书的总本数;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解：根据分析，可知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x-5表示书架上科技书的本数；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2x-5表示书架上故事书和科技书的总本数．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故答案为：书架上科技书的本数，书架上故事书和科技书的总本数．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0F2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119B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67AC0"/>
    <w:rsid w:val="00FC20C6"/>
    <w:rsid w:val="00FD2B6F"/>
    <w:rsid w:val="00FD3FA1"/>
    <w:rsid w:val="00FD63C9"/>
    <w:rsid w:val="5224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B1DA0F-072B-45EC-8EFC-EA6105FF31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冀教版数学试题</Manager>
  <Company>冀教版数学试题</Company>
  <Pages>7</Pages>
  <Words>2124</Words>
  <Characters>2724</Characters>
  <Lines>20</Lines>
  <Paragraphs>5</Paragraphs>
  <TotalTime>1</TotalTime>
  <ScaleCrop>false</ScaleCrop>
  <LinksUpToDate>false</LinksUpToDate>
  <CharactersWithSpaces>2745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冀教版数学试题</cp:category>
  <dcterms:created xsi:type="dcterms:W3CDTF">2021-04-02T03:20:00Z</dcterms:created>
  <dc:creator>冀教版数学试题</dc:creator>
  <dc:description>冀教版数学试题</dc:description>
  <cp:keywords>冀教版数学试题</cp:keywords>
  <cp:lastModifiedBy>。</cp:lastModifiedBy>
  <dcterms:modified xsi:type="dcterms:W3CDTF">2023-05-14T05:06:48Z</dcterms:modified>
  <dc:subject>冀教版数学试题</dc:subject>
  <dc:title>冀教版数学试题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5681CEFDE36141C8BE77C915B3E37105_13</vt:lpwstr>
  </property>
</Properties>
</file>